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lastRenderedPageBreak/>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r w:rsidR="00886203" w:rsidRPr="008F2F47">
        <w:rPr>
          <w:b/>
          <w:color w:val="800000"/>
          <w:sz w:val="22"/>
          <w:szCs w:val="22"/>
        </w:rPr>
        <w:t xml:space="preserve">de acuerdo a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de acuerdo a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lastRenderedPageBreak/>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del mismo,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del mismo,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lastRenderedPageBreak/>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lastRenderedPageBreak/>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en relación a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lastRenderedPageBreak/>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w:t>
      </w:r>
      <w:r w:rsidRPr="004D177F">
        <w:rPr>
          <w:sz w:val="22"/>
          <w:szCs w:val="22"/>
        </w:rPr>
        <w:lastRenderedPageBreak/>
        <w:t>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w:t>
      </w:r>
      <w:r w:rsidRPr="004D177F">
        <w:rPr>
          <w:sz w:val="22"/>
          <w:szCs w:val="22"/>
          <w:lang w:val="es-ES_tradnl"/>
        </w:rPr>
        <w:lastRenderedPageBreak/>
        <w:t>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del mismo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w:t>
      </w:r>
      <w:r w:rsidRPr="004D177F">
        <w:rPr>
          <w:color w:val="0000FF"/>
          <w:sz w:val="22"/>
          <w:szCs w:val="22"/>
        </w:rPr>
        <w:lastRenderedPageBreak/>
        <w:t xml:space="preserve">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lastRenderedPageBreak/>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5A326E91" w14:textId="77777777" w:rsidR="006E6A26" w:rsidRDefault="006E6A26" w:rsidP="004D177F">
      <w:pPr>
        <w:rPr>
          <w:rStyle w:val="Style6"/>
          <w:rFonts w:ascii="Times New Roman" w:eastAsiaTheme="majorEastAsia" w:hAnsi="Times New Roman"/>
          <w:bCs/>
          <w:szCs w:val="22"/>
        </w:rPr>
        <w:sectPr w:rsidR="006E6A26" w:rsidSect="00B62C69">
          <w:headerReference w:type="default" r:id="rId8"/>
          <w:footerReference w:type="default" r:id="rId9"/>
          <w:pgSz w:w="11906" w:h="16838"/>
          <w:pgMar w:top="1440" w:right="1440" w:bottom="1440" w:left="1440" w:header="709" w:footer="1418" w:gutter="0"/>
          <w:cols w:space="708"/>
          <w:titlePg/>
          <w:docGrid w:linePitch="360"/>
        </w:sect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lastRenderedPageBreak/>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2F56864E" w14:textId="77777777" w:rsidR="00342404" w:rsidRDefault="00342404" w:rsidP="004D177F">
      <w:pPr>
        <w:rPr>
          <w:b/>
          <w:color w:val="000000"/>
          <w:sz w:val="22"/>
          <w:szCs w:val="22"/>
          <w:lang w:val="es-ES"/>
        </w:rPr>
        <w:sectPr w:rsidR="00342404" w:rsidSect="00B62C69">
          <w:footerReference w:type="first" r:id="rId10"/>
          <w:pgSz w:w="11906" w:h="16838"/>
          <w:pgMar w:top="1440" w:right="1440" w:bottom="1440" w:left="1440" w:header="709" w:footer="0" w:gutter="0"/>
          <w:cols w:space="708"/>
          <w:titlePg/>
          <w:docGrid w:linePitch="360"/>
        </w:sect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p w14:paraId="1FF894F2" w14:textId="67D6042D" w:rsidR="00010A82" w:rsidRDefault="00010A82" w:rsidP="00010A82">
      <w:pPr>
        <w:rPr>
          <w:rFonts w:ascii="Book Antiqua" w:hAnsi="Book Antiqua"/>
          <w:b/>
          <w:caps/>
          <w:sz w:val="22"/>
          <w:szCs w:val="22"/>
        </w:rPr>
      </w:pPr>
      <w:r>
        <w:rPr>
          <w:rFonts w:ascii="Book Antiqua" w:hAnsi="Book Antiqua"/>
          <w:b/>
          <w:caps/>
          <w:sz w:val="22"/>
          <w:szCs w:val="22"/>
        </w:rPr>
        <w:t>Creación:</w:t>
      </w:r>
    </w:p>
    <w:p w14:paraId="1E76CDC0" w14:textId="77777777" w:rsidR="00010A82" w:rsidRDefault="00010A82" w:rsidP="00010A82">
      <w:pPr>
        <w:ind w:left="180"/>
        <w:rPr>
          <w:rFonts w:ascii="Book Antiqua" w:hAnsi="Book Antiqua"/>
          <w:b/>
          <w:cap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010A82" w14:paraId="1B16A4BF" w14:textId="77777777" w:rsidTr="00010A82">
        <w:trPr>
          <w:tblHeader/>
        </w:trPr>
        <w:tc>
          <w:tcPr>
            <w:tcW w:w="1188"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4EBFFD51"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Fecha</w:t>
            </w:r>
            <w:proofErr w:type="spellEnd"/>
            <w:r>
              <w:rPr>
                <w:rFonts w:ascii="Book Antiqua" w:hAnsi="Book Antiqua"/>
                <w:b/>
                <w:sz w:val="22"/>
                <w:szCs w:val="22"/>
                <w:lang w:val="en-US"/>
              </w:rPr>
              <w:t xml:space="preserve"> </w:t>
            </w:r>
          </w:p>
        </w:tc>
        <w:tc>
          <w:tcPr>
            <w:tcW w:w="360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3665D99A"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Realizado</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por</w:t>
            </w:r>
            <w:proofErr w:type="spellEnd"/>
            <w:r>
              <w:rPr>
                <w:rFonts w:ascii="Book Antiqua" w:hAnsi="Book Antiqua"/>
                <w:b/>
                <w:sz w:val="22"/>
                <w:szCs w:val="22"/>
                <w:lang w:val="en-US"/>
              </w:rPr>
              <w:t>:</w:t>
            </w:r>
          </w:p>
        </w:tc>
        <w:tc>
          <w:tcPr>
            <w:tcW w:w="486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7C59C63A"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Aprobado</w:t>
            </w:r>
            <w:proofErr w:type="spellEnd"/>
            <w:r>
              <w:rPr>
                <w:rFonts w:ascii="Book Antiqua" w:hAnsi="Book Antiqua"/>
                <w:b/>
                <w:sz w:val="22"/>
                <w:szCs w:val="22"/>
                <w:lang w:val="en-US"/>
              </w:rPr>
              <w:t xml:space="preserve"> Por:</w:t>
            </w:r>
          </w:p>
        </w:tc>
      </w:tr>
      <w:tr w:rsidR="00010A82" w14:paraId="3B04C4DA" w14:textId="77777777" w:rsidTr="00010A82">
        <w:trPr>
          <w:trHeight w:val="774"/>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EBAE8A9" w14:textId="26CE2D80" w:rsidR="00010A82" w:rsidRDefault="00010A82">
            <w:pPr>
              <w:spacing w:line="256" w:lineRule="auto"/>
              <w:jc w:val="both"/>
              <w:rPr>
                <w:rFonts w:ascii="Book Antiqua" w:hAnsi="Book Antiqua"/>
                <w:sz w:val="22"/>
                <w:szCs w:val="22"/>
                <w:lang w:val="en-US"/>
              </w:rPr>
            </w:pPr>
            <w:r>
              <w:rPr>
                <w:rFonts w:ascii="Book Antiqua" w:hAnsi="Book Antiqua"/>
                <w:sz w:val="22"/>
                <w:szCs w:val="22"/>
                <w:lang w:val="en-US"/>
              </w:rPr>
              <w:t>1</w:t>
            </w:r>
            <w:r w:rsidR="00763BFB">
              <w:rPr>
                <w:rFonts w:ascii="Book Antiqua" w:hAnsi="Book Antiqua"/>
                <w:sz w:val="22"/>
                <w:szCs w:val="22"/>
                <w:lang w:val="en-US"/>
              </w:rPr>
              <w:t>9</w:t>
            </w:r>
            <w:r>
              <w:rPr>
                <w:rFonts w:ascii="Book Antiqua" w:hAnsi="Book Antiqua"/>
                <w:sz w:val="22"/>
                <w:szCs w:val="22"/>
                <w:lang w:val="en-US"/>
              </w:rPr>
              <w:t>.3.2024</w:t>
            </w: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14:paraId="737C7ADA" w14:textId="77777777" w:rsidR="00010A82" w:rsidRPr="00010A82" w:rsidRDefault="00010A82">
            <w:pPr>
              <w:spacing w:line="256" w:lineRule="auto"/>
              <w:jc w:val="both"/>
              <w:rPr>
                <w:rFonts w:ascii="Book Antiqua" w:hAnsi="Book Antiqua"/>
                <w:sz w:val="22"/>
                <w:szCs w:val="22"/>
              </w:rPr>
            </w:pPr>
            <w:r w:rsidRPr="00010A82">
              <w:rPr>
                <w:rFonts w:ascii="Book Antiqua" w:hAnsi="Book Antiqua"/>
                <w:sz w:val="22"/>
                <w:szCs w:val="22"/>
              </w:rPr>
              <w:t>Dirección de Políticas, Normas y Procedimientos</w:t>
            </w:r>
          </w:p>
        </w:tc>
        <w:tc>
          <w:tcPr>
            <w:tcW w:w="4860" w:type="dxa"/>
            <w:tcBorders>
              <w:top w:val="single" w:sz="4" w:space="0" w:color="auto"/>
              <w:left w:val="single" w:sz="4" w:space="0" w:color="auto"/>
              <w:bottom w:val="single" w:sz="4" w:space="0" w:color="auto"/>
              <w:right w:val="single" w:sz="4" w:space="0" w:color="auto"/>
            </w:tcBorders>
          </w:tcPr>
          <w:p w14:paraId="0981E6C6" w14:textId="77777777" w:rsidR="00010A82" w:rsidRPr="00010A82" w:rsidRDefault="00010A82">
            <w:pPr>
              <w:spacing w:line="256" w:lineRule="auto"/>
              <w:rPr>
                <w:rFonts w:ascii="Book Antiqua" w:hAnsi="Book Antiqua"/>
                <w:sz w:val="22"/>
                <w:szCs w:val="22"/>
              </w:rPr>
            </w:pPr>
          </w:p>
          <w:p w14:paraId="577EEADB" w14:textId="77777777" w:rsidR="00010A82" w:rsidRDefault="00010A82">
            <w:pPr>
              <w:spacing w:line="256" w:lineRule="auto"/>
              <w:rPr>
                <w:rFonts w:ascii="Book Antiqua" w:hAnsi="Book Antiqua"/>
                <w:sz w:val="22"/>
                <w:szCs w:val="22"/>
                <w:lang w:val="en-US"/>
              </w:rPr>
            </w:pPr>
            <w:r>
              <w:rPr>
                <w:rFonts w:ascii="Book Antiqua" w:hAnsi="Book Antiqua"/>
                <w:sz w:val="22"/>
                <w:szCs w:val="22"/>
                <w:lang w:val="en-US"/>
              </w:rPr>
              <w:t>Lic. Carlos Pimentel Florenzán</w:t>
            </w:r>
          </w:p>
        </w:tc>
      </w:tr>
      <w:tr w:rsidR="00010A82" w14:paraId="3B513B78" w14:textId="77777777" w:rsidTr="00010A82">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0AB3F" w14:textId="77777777" w:rsidR="00010A82" w:rsidRDefault="00010A82">
            <w:pPr>
              <w:spacing w:line="256" w:lineRule="auto"/>
              <w:rPr>
                <w:rFonts w:ascii="Book Antiqua" w:hAnsi="Book Antiqua"/>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77BD" w14:textId="77777777" w:rsidR="00010A82" w:rsidRDefault="00010A82">
            <w:pPr>
              <w:spacing w:line="256" w:lineRule="auto"/>
              <w:rPr>
                <w:rFonts w:ascii="Book Antiqua" w:hAnsi="Book Antiqua"/>
                <w:sz w:val="22"/>
                <w:szCs w:val="22"/>
                <w:lang w:val="en-US"/>
              </w:rPr>
            </w:pPr>
          </w:p>
        </w:tc>
        <w:tc>
          <w:tcPr>
            <w:tcW w:w="4860" w:type="dxa"/>
            <w:tcBorders>
              <w:top w:val="single" w:sz="4" w:space="0" w:color="auto"/>
              <w:left w:val="single" w:sz="4" w:space="0" w:color="auto"/>
              <w:bottom w:val="single" w:sz="4" w:space="0" w:color="auto"/>
              <w:right w:val="single" w:sz="4" w:space="0" w:color="auto"/>
            </w:tcBorders>
            <w:vAlign w:val="center"/>
          </w:tcPr>
          <w:p w14:paraId="601C5E0E" w14:textId="77777777" w:rsidR="00010A82" w:rsidRDefault="00010A82">
            <w:pPr>
              <w:spacing w:line="256" w:lineRule="auto"/>
              <w:jc w:val="center"/>
              <w:rPr>
                <w:rFonts w:ascii="Book Antiqua" w:hAnsi="Book Antiqua"/>
                <w:b/>
                <w:sz w:val="22"/>
                <w:szCs w:val="22"/>
                <w:lang w:val="en-US"/>
              </w:rPr>
            </w:pPr>
          </w:p>
        </w:tc>
      </w:tr>
      <w:tr w:rsidR="00010A82" w14:paraId="1687C78E" w14:textId="77777777" w:rsidTr="00010A82">
        <w:tc>
          <w:tcPr>
            <w:tcW w:w="9648" w:type="dxa"/>
            <w:gridSpan w:val="3"/>
            <w:tcBorders>
              <w:top w:val="single" w:sz="4" w:space="0" w:color="auto"/>
              <w:left w:val="single" w:sz="4" w:space="0" w:color="auto"/>
              <w:bottom w:val="single" w:sz="4" w:space="0" w:color="auto"/>
              <w:right w:val="single" w:sz="4" w:space="0" w:color="auto"/>
            </w:tcBorders>
            <w:shd w:val="clear" w:color="auto" w:fill="156082" w:themeFill="accent1"/>
            <w:hideMark/>
          </w:tcPr>
          <w:p w14:paraId="36633227"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Referencia</w:t>
            </w:r>
            <w:proofErr w:type="spellEnd"/>
            <w:r>
              <w:rPr>
                <w:rFonts w:ascii="Book Antiqua" w:hAnsi="Book Antiqua"/>
                <w:b/>
                <w:sz w:val="22"/>
                <w:szCs w:val="22"/>
                <w:lang w:val="en-US"/>
              </w:rPr>
              <w:t>:</w:t>
            </w:r>
          </w:p>
        </w:tc>
      </w:tr>
      <w:tr w:rsidR="00010A82" w14:paraId="6A54D84A" w14:textId="77777777" w:rsidTr="00010A82">
        <w:trPr>
          <w:trHeight w:val="625"/>
        </w:trPr>
        <w:tc>
          <w:tcPr>
            <w:tcW w:w="9648" w:type="dxa"/>
            <w:gridSpan w:val="3"/>
            <w:tcBorders>
              <w:top w:val="single" w:sz="4" w:space="0" w:color="auto"/>
              <w:left w:val="single" w:sz="4" w:space="0" w:color="auto"/>
              <w:bottom w:val="single" w:sz="4" w:space="0" w:color="auto"/>
              <w:right w:val="single" w:sz="4" w:space="0" w:color="auto"/>
            </w:tcBorders>
            <w:vAlign w:val="center"/>
          </w:tcPr>
          <w:p w14:paraId="71FF4DB4" w14:textId="77777777" w:rsidR="00010A82" w:rsidRDefault="00010A82">
            <w:pPr>
              <w:spacing w:line="256" w:lineRule="auto"/>
              <w:rPr>
                <w:rFonts w:ascii="Book Antiqua" w:hAnsi="Book Antiqua"/>
                <w:sz w:val="22"/>
                <w:szCs w:val="22"/>
                <w:lang w:val="en-US"/>
              </w:rPr>
            </w:pPr>
          </w:p>
        </w:tc>
      </w:tr>
    </w:tbl>
    <w:p w14:paraId="53FA9048" w14:textId="77777777" w:rsidR="00010A82" w:rsidRDefault="00010A82" w:rsidP="00010A82">
      <w:pPr>
        <w:rPr>
          <w:rFonts w:ascii="Book Antiqua" w:hAnsi="Book Antiqua"/>
          <w:b/>
          <w:caps/>
          <w:sz w:val="22"/>
          <w:szCs w:val="22"/>
        </w:rPr>
      </w:pPr>
    </w:p>
    <w:p w14:paraId="4E7E0E98" w14:textId="77777777" w:rsidR="00010A82" w:rsidRDefault="00010A82" w:rsidP="00010A82">
      <w:pPr>
        <w:rPr>
          <w:rFonts w:ascii="Book Antiqua" w:hAnsi="Book Antiqua"/>
          <w:b/>
          <w:caps/>
          <w:sz w:val="22"/>
          <w:szCs w:val="22"/>
        </w:rPr>
      </w:pPr>
      <w:r>
        <w:rPr>
          <w:rFonts w:ascii="Book Antiqua" w:hAnsi="Book Antiqua"/>
          <w:b/>
          <w:caps/>
          <w:sz w:val="22"/>
          <w:szCs w:val="22"/>
        </w:rPr>
        <w:t>CONTROL DE CAMBIOS:</w:t>
      </w:r>
    </w:p>
    <w:p w14:paraId="5502C166" w14:textId="77777777" w:rsidR="00010A82" w:rsidRDefault="00010A82" w:rsidP="00010A82">
      <w:pPr>
        <w:ind w:left="180"/>
        <w:rPr>
          <w:rFonts w:ascii="Book Antiqua" w:hAnsi="Book Antiqua"/>
          <w:b/>
          <w:cap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010A82" w14:paraId="51A0830E" w14:textId="77777777" w:rsidTr="00010A82">
        <w:trPr>
          <w:tblHeader/>
        </w:trPr>
        <w:tc>
          <w:tcPr>
            <w:tcW w:w="648"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65C23A46" w14:textId="77777777" w:rsidR="00010A82" w:rsidRDefault="00010A82">
            <w:pPr>
              <w:spacing w:line="256" w:lineRule="auto"/>
              <w:rPr>
                <w:rFonts w:ascii="Book Antiqua" w:hAnsi="Book Antiqua"/>
                <w:b/>
                <w:sz w:val="22"/>
                <w:szCs w:val="22"/>
                <w:lang w:val="en-US"/>
              </w:rPr>
            </w:pPr>
            <w:r>
              <w:rPr>
                <w:rFonts w:ascii="Book Antiqua" w:hAnsi="Book Antiqua"/>
                <w:b/>
                <w:sz w:val="22"/>
                <w:szCs w:val="22"/>
                <w:lang w:val="en-US"/>
              </w:rPr>
              <w:t>No.</w:t>
            </w:r>
          </w:p>
        </w:tc>
        <w:tc>
          <w:tcPr>
            <w:tcW w:w="144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67426F90"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Fecha</w:t>
            </w:r>
            <w:proofErr w:type="spellEnd"/>
            <w:r>
              <w:rPr>
                <w:rFonts w:ascii="Book Antiqua" w:hAnsi="Book Antiqua"/>
                <w:b/>
                <w:sz w:val="22"/>
                <w:szCs w:val="22"/>
                <w:lang w:val="en-US"/>
              </w:rPr>
              <w:t xml:space="preserve"> </w:t>
            </w:r>
          </w:p>
        </w:tc>
        <w:tc>
          <w:tcPr>
            <w:tcW w:w="3123"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7ABEC2DF"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Realizada</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Aprobada</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por</w:t>
            </w:r>
            <w:proofErr w:type="spellEnd"/>
            <w:r>
              <w:rPr>
                <w:rFonts w:ascii="Book Antiqua" w:hAnsi="Book Antiqua"/>
                <w:b/>
                <w:sz w:val="22"/>
                <w:szCs w:val="22"/>
                <w:lang w:val="en-US"/>
              </w:rPr>
              <w:t>:</w:t>
            </w:r>
          </w:p>
        </w:tc>
        <w:tc>
          <w:tcPr>
            <w:tcW w:w="4437"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0346E3DF"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Descripción</w:t>
            </w:r>
            <w:proofErr w:type="spellEnd"/>
            <w:r>
              <w:rPr>
                <w:rFonts w:ascii="Book Antiqua" w:hAnsi="Book Antiqua"/>
                <w:b/>
                <w:sz w:val="22"/>
                <w:szCs w:val="22"/>
                <w:lang w:val="en-US"/>
              </w:rPr>
              <w:t xml:space="preserve"> y </w:t>
            </w:r>
            <w:proofErr w:type="spellStart"/>
            <w:r>
              <w:rPr>
                <w:rFonts w:ascii="Book Antiqua" w:hAnsi="Book Antiqua"/>
                <w:b/>
                <w:sz w:val="22"/>
                <w:szCs w:val="22"/>
                <w:lang w:val="en-US"/>
              </w:rPr>
              <w:t>Referencias</w:t>
            </w:r>
            <w:proofErr w:type="spellEnd"/>
            <w:r>
              <w:rPr>
                <w:rFonts w:ascii="Book Antiqua" w:hAnsi="Book Antiqua"/>
                <w:b/>
                <w:sz w:val="22"/>
                <w:szCs w:val="22"/>
                <w:lang w:val="en-US"/>
              </w:rPr>
              <w:t>.</w:t>
            </w:r>
          </w:p>
        </w:tc>
      </w:tr>
      <w:tr w:rsidR="00010A82" w14:paraId="7F203BA0" w14:textId="77777777" w:rsidTr="00010A82">
        <w:trPr>
          <w:trHeight w:val="773"/>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15D08DE7" w14:textId="77777777" w:rsidR="00010A82" w:rsidRDefault="00010A82">
            <w:pPr>
              <w:spacing w:line="256" w:lineRule="auto"/>
              <w:jc w:val="center"/>
              <w:rPr>
                <w:rFonts w:ascii="Book Antiqua" w:hAnsi="Book Antiqua"/>
                <w:b/>
                <w:sz w:val="22"/>
                <w:szCs w:val="22"/>
                <w:lang w:val="en-US"/>
              </w:rPr>
            </w:pPr>
          </w:p>
        </w:tc>
        <w:tc>
          <w:tcPr>
            <w:tcW w:w="1440" w:type="dxa"/>
            <w:vMerge w:val="restart"/>
            <w:tcBorders>
              <w:top w:val="single" w:sz="4" w:space="0" w:color="auto"/>
              <w:left w:val="single" w:sz="4" w:space="0" w:color="auto"/>
              <w:bottom w:val="single" w:sz="4" w:space="0" w:color="auto"/>
              <w:right w:val="single" w:sz="4" w:space="0" w:color="auto"/>
            </w:tcBorders>
          </w:tcPr>
          <w:p w14:paraId="7CE08AEA" w14:textId="77777777" w:rsidR="00010A82" w:rsidRDefault="00010A82">
            <w:pPr>
              <w:spacing w:line="256" w:lineRule="auto"/>
              <w:rPr>
                <w:rFonts w:ascii="Book Antiqua" w:hAnsi="Book Antiqua"/>
                <w:sz w:val="22"/>
                <w:szCs w:val="22"/>
                <w:lang w:val="en-US"/>
              </w:rPr>
            </w:pPr>
          </w:p>
        </w:tc>
        <w:tc>
          <w:tcPr>
            <w:tcW w:w="3123" w:type="dxa"/>
            <w:tcBorders>
              <w:top w:val="single" w:sz="4" w:space="0" w:color="auto"/>
              <w:left w:val="single" w:sz="4" w:space="0" w:color="auto"/>
              <w:bottom w:val="single" w:sz="4" w:space="0" w:color="auto"/>
              <w:right w:val="single" w:sz="4" w:space="0" w:color="auto"/>
            </w:tcBorders>
          </w:tcPr>
          <w:p w14:paraId="4D3E3575" w14:textId="77777777" w:rsidR="00010A82" w:rsidRDefault="00010A82">
            <w:pPr>
              <w:spacing w:line="256" w:lineRule="auto"/>
              <w:rPr>
                <w:rFonts w:ascii="Book Antiqua" w:hAnsi="Book Antiqua"/>
                <w:sz w:val="22"/>
                <w:szCs w:val="22"/>
                <w:lang w:val="en-US"/>
              </w:rPr>
            </w:pPr>
          </w:p>
        </w:tc>
        <w:tc>
          <w:tcPr>
            <w:tcW w:w="4437" w:type="dxa"/>
            <w:vMerge w:val="restart"/>
            <w:tcBorders>
              <w:top w:val="single" w:sz="4" w:space="0" w:color="auto"/>
              <w:left w:val="single" w:sz="4" w:space="0" w:color="auto"/>
              <w:bottom w:val="single" w:sz="4" w:space="0" w:color="auto"/>
              <w:right w:val="single" w:sz="4" w:space="0" w:color="auto"/>
            </w:tcBorders>
          </w:tcPr>
          <w:p w14:paraId="6695AC7B" w14:textId="77777777" w:rsidR="00010A82" w:rsidRDefault="00010A82">
            <w:pPr>
              <w:spacing w:line="256" w:lineRule="auto"/>
              <w:rPr>
                <w:rFonts w:ascii="Book Antiqua" w:hAnsi="Book Antiqua"/>
                <w:sz w:val="22"/>
                <w:szCs w:val="22"/>
                <w:lang w:val="en-US"/>
              </w:rPr>
            </w:pPr>
          </w:p>
          <w:p w14:paraId="1706E8DE" w14:textId="77777777" w:rsidR="00010A82" w:rsidRDefault="00010A82">
            <w:pPr>
              <w:spacing w:line="256" w:lineRule="auto"/>
              <w:jc w:val="both"/>
              <w:rPr>
                <w:rFonts w:ascii="Book Antiqua" w:hAnsi="Book Antiqua"/>
                <w:sz w:val="22"/>
                <w:szCs w:val="22"/>
                <w:lang w:val="en-US"/>
              </w:rPr>
            </w:pPr>
          </w:p>
        </w:tc>
      </w:tr>
      <w:tr w:rsidR="00010A82" w14:paraId="01AFC4A7" w14:textId="77777777" w:rsidTr="00010A82">
        <w:trPr>
          <w:trHeight w:val="8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650F" w14:textId="77777777" w:rsidR="00010A82" w:rsidRDefault="00010A82">
            <w:pPr>
              <w:spacing w:line="256" w:lineRule="auto"/>
              <w:rPr>
                <w:rFonts w:ascii="Book Antiqua" w:hAnsi="Book Antiqua"/>
                <w:b/>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B4B6" w14:textId="77777777" w:rsidR="00010A82" w:rsidRDefault="00010A82">
            <w:pPr>
              <w:spacing w:line="256" w:lineRule="auto"/>
              <w:rPr>
                <w:rFonts w:ascii="Book Antiqua" w:hAnsi="Book Antiqua"/>
                <w:sz w:val="22"/>
                <w:szCs w:val="22"/>
                <w:lang w:val="en-US"/>
              </w:rPr>
            </w:pPr>
          </w:p>
        </w:tc>
        <w:tc>
          <w:tcPr>
            <w:tcW w:w="3123" w:type="dxa"/>
            <w:tcBorders>
              <w:top w:val="single" w:sz="4" w:space="0" w:color="auto"/>
              <w:left w:val="single" w:sz="4" w:space="0" w:color="auto"/>
              <w:bottom w:val="single" w:sz="4" w:space="0" w:color="auto"/>
              <w:right w:val="single" w:sz="4" w:space="0" w:color="auto"/>
            </w:tcBorders>
          </w:tcPr>
          <w:p w14:paraId="186A6FCE" w14:textId="77777777" w:rsidR="00010A82" w:rsidRDefault="00010A82">
            <w:pPr>
              <w:spacing w:line="256" w:lineRule="auto"/>
              <w:rPr>
                <w:rFonts w:ascii="Book Antiqua" w:hAnsi="Book Antiqua"/>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E277" w14:textId="77777777" w:rsidR="00010A82" w:rsidRDefault="00010A82">
            <w:pPr>
              <w:spacing w:line="256" w:lineRule="auto"/>
              <w:rPr>
                <w:rFonts w:ascii="Book Antiqua" w:hAnsi="Book Antiqua"/>
                <w:sz w:val="22"/>
                <w:szCs w:val="22"/>
                <w:lang w:val="en-US"/>
              </w:rPr>
            </w:pPr>
          </w:p>
        </w:tc>
      </w:tr>
    </w:tbl>
    <w:p w14:paraId="4F17F0D7" w14:textId="77777777" w:rsidR="00010A82" w:rsidRDefault="00010A82" w:rsidP="00010A82">
      <w:pPr>
        <w:pBdr>
          <w:bottom w:val="single" w:sz="4" w:space="1" w:color="auto"/>
        </w:pBdr>
        <w:rPr>
          <w:bCs/>
          <w:sz w:val="18"/>
          <w:szCs w:val="18"/>
          <w:lang w:val="es-ES_tradnl"/>
        </w:rPr>
      </w:pPr>
    </w:p>
    <w:p w14:paraId="647F4E75" w14:textId="77777777" w:rsidR="00010A82" w:rsidRDefault="00010A82" w:rsidP="00010A82">
      <w:pPr>
        <w:pBdr>
          <w:bottom w:val="single" w:sz="4" w:space="1" w:color="auto"/>
        </w:pBdr>
        <w:rPr>
          <w:rFonts w:ascii="Book Antiqua" w:hAnsi="Book Antiqua"/>
          <w:i/>
          <w:sz w:val="22"/>
          <w:szCs w:val="22"/>
        </w:rPr>
      </w:pPr>
      <w:r>
        <w:rPr>
          <w:rFonts w:ascii="Book Antiqua" w:hAnsi="Book Antiqua"/>
          <w:b/>
          <w:sz w:val="22"/>
          <w:szCs w:val="22"/>
          <w:lang w:val="es-ES_tradnl"/>
        </w:rPr>
        <w:t>NOTA:</w:t>
      </w:r>
      <w:r>
        <w:rPr>
          <w:bCs/>
          <w:sz w:val="18"/>
          <w:szCs w:val="18"/>
          <w:lang w:val="es-ES_tradnl"/>
        </w:rPr>
        <w:t xml:space="preserve"> Las secciones “Creación” y “control de cambios” son de uso exclusivo de la Dirección General de Contrataciones Públicas.</w:t>
      </w:r>
    </w:p>
    <w:p w14:paraId="02F1D3FF" w14:textId="77777777" w:rsidR="00010A82" w:rsidRDefault="00010A82" w:rsidP="00010A82">
      <w:pPr>
        <w:pBdr>
          <w:bottom w:val="single" w:sz="4" w:space="1" w:color="auto"/>
        </w:pBdr>
        <w:jc w:val="center"/>
        <w:rPr>
          <w:rFonts w:ascii="Book Antiqua" w:hAnsi="Book Antiqua"/>
          <w:i/>
          <w:sz w:val="22"/>
          <w:szCs w:val="22"/>
        </w:rPr>
      </w:pPr>
    </w:p>
    <w:p w14:paraId="125E89EC" w14:textId="77777777" w:rsidR="00010A82" w:rsidRDefault="00010A82" w:rsidP="00010A82">
      <w:pPr>
        <w:pBdr>
          <w:bottom w:val="single" w:sz="4" w:space="1" w:color="auto"/>
        </w:pBdr>
        <w:jc w:val="center"/>
        <w:rPr>
          <w:rFonts w:ascii="Book Antiqua" w:hAnsi="Book Antiqua"/>
          <w:i/>
          <w:sz w:val="22"/>
          <w:szCs w:val="22"/>
        </w:rPr>
      </w:pPr>
      <w:r>
        <w:rPr>
          <w:rFonts w:ascii="Book Antiqua" w:hAnsi="Book Antiqua"/>
          <w:i/>
          <w:sz w:val="22"/>
          <w:szCs w:val="22"/>
        </w:rPr>
        <w:t>No hay nada escrito después de esta línea</w:t>
      </w:r>
    </w:p>
    <w:p w14:paraId="4FDDE3A0" w14:textId="77777777" w:rsidR="00010A82" w:rsidRDefault="00010A82" w:rsidP="00010A82">
      <w:pPr>
        <w:rPr>
          <w:rFonts w:ascii="Book Antiqua" w:hAnsi="Book Antiqua"/>
          <w:sz w:val="22"/>
          <w:szCs w:val="22"/>
        </w:rPr>
      </w:pPr>
    </w:p>
    <w:p w14:paraId="19990297" w14:textId="42C21546" w:rsidR="00375D06" w:rsidRPr="00010A82" w:rsidRDefault="00375D06" w:rsidP="004D177F">
      <w:pPr>
        <w:rPr>
          <w:b/>
          <w:color w:val="000000"/>
          <w:sz w:val="22"/>
          <w:szCs w:val="22"/>
        </w:rPr>
      </w:pPr>
    </w:p>
    <w:p w14:paraId="44E0CF15" w14:textId="316E20E0" w:rsidR="00375D06" w:rsidRPr="004D177F" w:rsidRDefault="00375D06" w:rsidP="004D177F">
      <w:pPr>
        <w:rPr>
          <w:b/>
          <w:color w:val="000000"/>
          <w:sz w:val="22"/>
          <w:szCs w:val="22"/>
          <w:lang w:val="es-ES"/>
        </w:rPr>
      </w:pPr>
    </w:p>
    <w:p w14:paraId="4F03ECEB" w14:textId="3DF5F88B" w:rsidR="00375D06" w:rsidRPr="004D177F" w:rsidRDefault="00375D06" w:rsidP="004D177F">
      <w:pPr>
        <w:rPr>
          <w:b/>
          <w:color w:val="000000"/>
          <w:sz w:val="22"/>
          <w:szCs w:val="22"/>
          <w:lang w:val="es-ES"/>
        </w:rPr>
      </w:pPr>
    </w:p>
    <w:p w14:paraId="23ABC7E9" w14:textId="7F640A0D" w:rsidR="00375D06" w:rsidRPr="004D177F" w:rsidRDefault="00375D06" w:rsidP="004D177F">
      <w:pPr>
        <w:rPr>
          <w:b/>
          <w:color w:val="000000"/>
          <w:sz w:val="22"/>
          <w:szCs w:val="22"/>
          <w:lang w:val="es-ES"/>
        </w:rPr>
      </w:pPr>
    </w:p>
    <w:p w14:paraId="5A095705" w14:textId="24C3C54C" w:rsidR="00375D06" w:rsidRPr="004D177F" w:rsidRDefault="00375D06" w:rsidP="004D177F">
      <w:pPr>
        <w:rPr>
          <w:b/>
          <w:color w:val="000000"/>
          <w:sz w:val="22"/>
          <w:szCs w:val="22"/>
          <w:lang w:val="es-ES"/>
        </w:rPr>
      </w:pPr>
    </w:p>
    <w:p w14:paraId="72D2E8E8" w14:textId="021FFB81" w:rsidR="00375D06" w:rsidRPr="004D177F" w:rsidRDefault="00375D06" w:rsidP="004D177F">
      <w:pPr>
        <w:rPr>
          <w:b/>
          <w:color w:val="000000"/>
          <w:sz w:val="22"/>
          <w:szCs w:val="22"/>
          <w:lang w:val="es-ES"/>
        </w:rPr>
      </w:pPr>
    </w:p>
    <w:p w14:paraId="0846793A" w14:textId="636BC264" w:rsidR="00375D06" w:rsidRPr="004D177F" w:rsidRDefault="00375D06" w:rsidP="004D177F">
      <w:pPr>
        <w:rPr>
          <w:b/>
          <w:color w:val="000000"/>
          <w:sz w:val="22"/>
          <w:szCs w:val="22"/>
          <w:lang w:val="es-ES"/>
        </w:rPr>
      </w:pPr>
    </w:p>
    <w:p w14:paraId="6DADF2EA" w14:textId="7DE0D999" w:rsidR="00375D06" w:rsidRPr="004D177F" w:rsidRDefault="00375D06" w:rsidP="004D177F">
      <w:pPr>
        <w:rPr>
          <w:b/>
          <w:color w:val="000000"/>
          <w:sz w:val="22"/>
          <w:szCs w:val="22"/>
          <w:lang w:val="es-ES"/>
        </w:rPr>
      </w:pPr>
    </w:p>
    <w:p w14:paraId="3470C266" w14:textId="55C50377" w:rsidR="00375D06" w:rsidRPr="004D177F" w:rsidRDefault="00375D06" w:rsidP="004D177F">
      <w:pPr>
        <w:rPr>
          <w:b/>
          <w:color w:val="000000"/>
          <w:sz w:val="22"/>
          <w:szCs w:val="22"/>
          <w:lang w:val="es-ES"/>
        </w:rPr>
      </w:pPr>
    </w:p>
    <w:p w14:paraId="490B07D3" w14:textId="6F6C06A0" w:rsidR="00375D06" w:rsidRPr="004D177F" w:rsidRDefault="00375D06" w:rsidP="004D177F">
      <w:pPr>
        <w:rPr>
          <w:b/>
          <w:color w:val="000000"/>
          <w:sz w:val="22"/>
          <w:szCs w:val="22"/>
          <w:lang w:val="es-ES"/>
        </w:rPr>
      </w:pPr>
    </w:p>
    <w:p w14:paraId="494FBCF0" w14:textId="7F74D774" w:rsidR="00375D06" w:rsidRPr="004D177F" w:rsidRDefault="00375D06" w:rsidP="004D177F">
      <w:pPr>
        <w:rPr>
          <w:b/>
          <w:color w:val="000000"/>
          <w:sz w:val="22"/>
          <w:szCs w:val="22"/>
          <w:lang w:val="es-ES"/>
        </w:rPr>
      </w:pPr>
    </w:p>
    <w:p w14:paraId="6E38F010" w14:textId="64D3AED2" w:rsidR="00375D06" w:rsidRPr="004D177F" w:rsidRDefault="00375D06" w:rsidP="004D177F">
      <w:pPr>
        <w:rPr>
          <w:b/>
          <w:color w:val="000000"/>
          <w:sz w:val="22"/>
          <w:szCs w:val="22"/>
          <w:lang w:val="es-ES"/>
        </w:rPr>
      </w:pPr>
    </w:p>
    <w:p w14:paraId="5B4C5908" w14:textId="5FF1A4E1" w:rsidR="00375D06" w:rsidRPr="004D177F" w:rsidRDefault="00375D06" w:rsidP="004D177F">
      <w:pPr>
        <w:rPr>
          <w:b/>
          <w:color w:val="000000"/>
          <w:sz w:val="22"/>
          <w:szCs w:val="22"/>
          <w:lang w:val="es-ES"/>
        </w:rPr>
      </w:pPr>
    </w:p>
    <w:p w14:paraId="79DAC0BC" w14:textId="45374EFE" w:rsidR="00375D06" w:rsidRPr="004D177F" w:rsidRDefault="00375D06" w:rsidP="004D177F">
      <w:pPr>
        <w:rPr>
          <w:b/>
          <w:color w:val="000000"/>
          <w:sz w:val="22"/>
          <w:szCs w:val="22"/>
          <w:lang w:val="es-ES"/>
        </w:rPr>
      </w:pPr>
    </w:p>
    <w:p w14:paraId="01ADA138" w14:textId="7B2F7F22" w:rsidR="00375D06" w:rsidRPr="004D177F" w:rsidRDefault="00375D06" w:rsidP="004D177F">
      <w:pPr>
        <w:rPr>
          <w:b/>
          <w:color w:val="000000"/>
          <w:sz w:val="22"/>
          <w:szCs w:val="22"/>
          <w:lang w:val="es-ES"/>
        </w:rPr>
      </w:pPr>
    </w:p>
    <w:p w14:paraId="3475A232" w14:textId="493EAADC" w:rsidR="00375D06" w:rsidRPr="004D177F" w:rsidRDefault="00375D06" w:rsidP="004D177F">
      <w:pPr>
        <w:rPr>
          <w:b/>
          <w:color w:val="000000"/>
          <w:sz w:val="22"/>
          <w:szCs w:val="22"/>
          <w:lang w:val="es-ES"/>
        </w:rPr>
      </w:pPr>
    </w:p>
    <w:p w14:paraId="5C632E73" w14:textId="61C62F21" w:rsidR="00375D06" w:rsidRPr="004D177F" w:rsidRDefault="00B62C69" w:rsidP="004D177F">
      <w:pPr>
        <w:rPr>
          <w:b/>
          <w:color w:val="000000"/>
          <w:sz w:val="22"/>
          <w:szCs w:val="22"/>
          <w:lang w:val="es-ES"/>
        </w:rPr>
      </w:pPr>
      <w:r w:rsidRPr="003D321A">
        <w:rPr>
          <w:b/>
          <w:noProof/>
          <w:color w:val="000000"/>
          <w:sz w:val="22"/>
          <w:szCs w:val="22"/>
          <w:lang w:val="es-ES"/>
        </w:rPr>
        <w:drawing>
          <wp:anchor distT="0" distB="0" distL="114300" distR="114300" simplePos="0" relativeHeight="251658240" behindDoc="0" locked="0" layoutInCell="1" allowOverlap="1" wp14:anchorId="0215E2A4" wp14:editId="0B0AEC78">
            <wp:simplePos x="0" y="0"/>
            <wp:positionH relativeFrom="margin">
              <wp:align>center</wp:align>
            </wp:positionH>
            <wp:positionV relativeFrom="paragraph">
              <wp:posOffset>189865</wp:posOffset>
            </wp:positionV>
            <wp:extent cx="6472555" cy="1002030"/>
            <wp:effectExtent l="0" t="0" r="4445" b="7620"/>
            <wp:wrapNone/>
            <wp:docPr id="47508908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089085" name="Imagen 1" descr="Texto&#10;&#10;Descripción generada automáticamente"/>
                    <pic:cNvPicPr/>
                  </pic:nvPicPr>
                  <pic:blipFill>
                    <a:blip r:embed="rId11">
                      <a:extLst>
                        <a:ext uri="{28A0092B-C50C-407E-A947-70E740481C1C}">
                          <a14:useLocalDpi xmlns:a14="http://schemas.microsoft.com/office/drawing/2010/main" val="0"/>
                        </a:ext>
                      </a:extLst>
                    </a:blip>
                    <a:stretch>
                      <a:fillRect/>
                    </a:stretch>
                  </pic:blipFill>
                  <pic:spPr>
                    <a:xfrm>
                      <a:off x="0" y="0"/>
                      <a:ext cx="6472555" cy="1002030"/>
                    </a:xfrm>
                    <a:prstGeom prst="rect">
                      <a:avLst/>
                    </a:prstGeom>
                  </pic:spPr>
                </pic:pic>
              </a:graphicData>
            </a:graphic>
            <wp14:sizeRelH relativeFrom="margin">
              <wp14:pctWidth>0</wp14:pctWidth>
            </wp14:sizeRelH>
            <wp14:sizeRelV relativeFrom="margin">
              <wp14:pctHeight>0</wp14:pctHeight>
            </wp14:sizeRelV>
          </wp:anchor>
        </w:drawing>
      </w:r>
    </w:p>
    <w:p w14:paraId="4F63519D" w14:textId="31D95A16" w:rsidR="00215FED" w:rsidRPr="004D177F" w:rsidRDefault="00215FED" w:rsidP="004D177F">
      <w:pPr>
        <w:rPr>
          <w:b/>
          <w:color w:val="000000"/>
          <w:sz w:val="22"/>
          <w:szCs w:val="22"/>
          <w:lang w:val="es-ES"/>
        </w:rPr>
      </w:pPr>
    </w:p>
    <w:p w14:paraId="646D07F9" w14:textId="1AB66179" w:rsidR="009134A6" w:rsidRPr="004D177F" w:rsidRDefault="009134A6" w:rsidP="004D177F">
      <w:pPr>
        <w:rPr>
          <w:b/>
          <w:color w:val="000000"/>
          <w:sz w:val="22"/>
          <w:szCs w:val="22"/>
          <w:lang w:val="es-ES"/>
        </w:rPr>
      </w:pPr>
    </w:p>
    <w:sectPr w:rsidR="009134A6" w:rsidRPr="004D177F" w:rsidSect="00B62C69">
      <w:footerReference w:type="default" r:id="rId12"/>
      <w:headerReference w:type="first" r:id="rId13"/>
      <w:footerReference w:type="first" r:id="rId14"/>
      <w:pgSz w:w="11906" w:h="16838"/>
      <w:pgMar w:top="1440" w:right="1440" w:bottom="1440" w:left="1440" w:header="708"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E09EA" w14:textId="77777777" w:rsidR="00DE235D" w:rsidRDefault="00DE235D" w:rsidP="00465CCF">
      <w:r>
        <w:separator/>
      </w:r>
    </w:p>
  </w:endnote>
  <w:endnote w:type="continuationSeparator" w:id="0">
    <w:p w14:paraId="3B1459FC" w14:textId="77777777" w:rsidR="00DE235D" w:rsidRDefault="00DE235D"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tifex">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586B9E8F"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0256F3EE" w:rsidR="009134A6" w:rsidRDefault="00342404" w:rsidP="006E6A26">
    <w:pPr>
      <w:pStyle w:val="Piedepgina"/>
      <w:tabs>
        <w:tab w:val="clear" w:pos="4252"/>
        <w:tab w:val="clear" w:pos="8504"/>
        <w:tab w:val="left" w:pos="3160"/>
        <w:tab w:val="left" w:pos="3760"/>
      </w:tabs>
    </w:pPr>
    <w:r>
      <w:tab/>
    </w:r>
    <w:r w:rsidR="006E6A26">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0DF47" w14:textId="1C1100C3" w:rsidR="00B62C69" w:rsidRDefault="00B62C69">
    <w:pPr>
      <w:pStyle w:val="Piedepgina"/>
    </w:pPr>
  </w:p>
  <w:p w14:paraId="35CEA00A" w14:textId="285E5FF1" w:rsidR="00B62C69" w:rsidRDefault="00B62C69" w:rsidP="00B62C69">
    <w:pPr>
      <w:pStyle w:val="Piedepgina"/>
      <w:jc w:val="center"/>
      <w:rPr>
        <w:rStyle w:val="Hipervnculo"/>
        <w:rFonts w:cs="Arial"/>
        <w:sz w:val="16"/>
        <w:szCs w:val="16"/>
      </w:rPr>
    </w:pPr>
    <w:r w:rsidRPr="00D67D5D">
      <w:rPr>
        <w:sz w:val="16"/>
        <w:szCs w:val="16"/>
      </w:rPr>
      <w:t>Para verificar la autenticidad de este documento, consulte el siguiente enlace</w:t>
    </w:r>
    <w:r>
      <w:rPr>
        <w:sz w:val="16"/>
        <w:szCs w:val="16"/>
      </w:rPr>
      <w:t>:</w:t>
    </w:r>
    <w:r w:rsidRPr="00585A2A">
      <w:t xml:space="preserve"> </w:t>
    </w:r>
    <w:hyperlink r:id="rId1" w:history="1">
      <w:r w:rsidRPr="005542AD">
        <w:rPr>
          <w:rStyle w:val="Hipervnculo"/>
          <w:rFonts w:cs="Arial"/>
          <w:sz w:val="16"/>
          <w:szCs w:val="16"/>
        </w:rPr>
        <w:t>https://validafirma.indotel.gob.do/trail/</w:t>
      </w:r>
    </w:hyperlink>
  </w:p>
  <w:p w14:paraId="73C1C740" w14:textId="277539C9" w:rsidR="00B62C69" w:rsidRDefault="00B62C69" w:rsidP="00B62C69">
    <w:pPr>
      <w:pStyle w:val="Piedepgina"/>
      <w:jc w:val="center"/>
      <w:rPr>
        <w:rStyle w:val="Hipervnculo"/>
        <w:rFonts w:cs="Arial"/>
        <w:sz w:val="16"/>
        <w:szCs w:val="16"/>
      </w:rPr>
    </w:pPr>
    <w:r>
      <w:rPr>
        <w:noProof/>
      </w:rPr>
      <w:drawing>
        <wp:anchor distT="0" distB="0" distL="114300" distR="114300" simplePos="0" relativeHeight="251663360" behindDoc="0" locked="0" layoutInCell="1" allowOverlap="1" wp14:anchorId="70FFE3DE" wp14:editId="1FE54B32">
          <wp:simplePos x="0" y="0"/>
          <wp:positionH relativeFrom="margin">
            <wp:posOffset>-228600</wp:posOffset>
          </wp:positionH>
          <wp:positionV relativeFrom="paragraph">
            <wp:posOffset>189865</wp:posOffset>
          </wp:positionV>
          <wp:extent cx="6306820" cy="1456690"/>
          <wp:effectExtent l="0" t="0" r="0" b="0"/>
          <wp:wrapNone/>
          <wp:docPr id="201781192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11926" name="Picture 1" descr="A black background with a black square&#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6306820" cy="1456690"/>
                  </a:xfrm>
                  <a:prstGeom prst="rect">
                    <a:avLst/>
                  </a:prstGeom>
                </pic:spPr>
              </pic:pic>
            </a:graphicData>
          </a:graphic>
          <wp14:sizeRelH relativeFrom="margin">
            <wp14:pctWidth>0</wp14:pctWidth>
          </wp14:sizeRelH>
        </wp:anchor>
      </w:drawing>
    </w:r>
  </w:p>
  <w:p w14:paraId="34C27C72" w14:textId="5AD48EC0" w:rsidR="00B62C69" w:rsidRDefault="00B62C69" w:rsidP="00B62C69">
    <w:pPr>
      <w:pStyle w:val="Piedepgina"/>
      <w:jc w:val="center"/>
      <w:rPr>
        <w:rStyle w:val="Hipervnculo"/>
        <w:rFonts w:cs="Arial"/>
        <w:sz w:val="16"/>
        <w:szCs w:val="16"/>
      </w:rPr>
    </w:pPr>
  </w:p>
  <w:p w14:paraId="6BC9C8A1" w14:textId="3007AFCE" w:rsidR="00B62C69" w:rsidRDefault="00B62C69" w:rsidP="00B62C69">
    <w:pPr>
      <w:pStyle w:val="Piedepgina"/>
      <w:jc w:val="center"/>
      <w:rPr>
        <w:rStyle w:val="Hipervnculo"/>
        <w:rFonts w:cs="Arial"/>
        <w:sz w:val="16"/>
        <w:szCs w:val="16"/>
      </w:rPr>
    </w:pPr>
  </w:p>
  <w:p w14:paraId="4A12DBB9" w14:textId="77777777" w:rsidR="00B62C69" w:rsidRDefault="00B62C69" w:rsidP="00B62C69">
    <w:pPr>
      <w:pStyle w:val="Piedepgina"/>
      <w:jc w:val="center"/>
      <w:rPr>
        <w:rStyle w:val="Hipervnculo"/>
        <w:rFonts w:cs="Arial"/>
        <w:sz w:val="16"/>
        <w:szCs w:val="16"/>
      </w:rPr>
    </w:pPr>
  </w:p>
  <w:p w14:paraId="1202B5B4" w14:textId="4972B773" w:rsidR="00B62C69" w:rsidRDefault="00B62C69" w:rsidP="00B62C69">
    <w:pPr>
      <w:pStyle w:val="Piedepgina"/>
      <w:jc w:val="center"/>
      <w:rPr>
        <w:rStyle w:val="Hipervnculo"/>
        <w:rFonts w:cs="Arial"/>
        <w:sz w:val="16"/>
        <w:szCs w:val="16"/>
      </w:rPr>
    </w:pPr>
  </w:p>
  <w:p w14:paraId="0DD1CD71" w14:textId="390F5AE8" w:rsidR="00B62C69" w:rsidRDefault="00B62C69" w:rsidP="00B62C69">
    <w:pPr>
      <w:pStyle w:val="Piedepgina"/>
      <w:jc w:val="center"/>
      <w:rPr>
        <w:rStyle w:val="Hipervnculo"/>
        <w:rFonts w:cs="Arial"/>
        <w:sz w:val="16"/>
        <w:szCs w:val="16"/>
      </w:rPr>
    </w:pPr>
  </w:p>
  <w:p w14:paraId="0B1DE610" w14:textId="77777777" w:rsidR="00B62C69" w:rsidRDefault="00B62C69" w:rsidP="00B62C69">
    <w:pPr>
      <w:pStyle w:val="Piedepgina"/>
      <w:jc w:val="center"/>
      <w:rPr>
        <w:rStyle w:val="Hipervnculo"/>
        <w:rFonts w:cs="Arial"/>
        <w:sz w:val="16"/>
        <w:szCs w:val="16"/>
      </w:rPr>
    </w:pPr>
  </w:p>
  <w:p w14:paraId="17EA2D05" w14:textId="77777777" w:rsidR="00B62C69" w:rsidRDefault="00B62C69" w:rsidP="00B62C69">
    <w:pPr>
      <w:pStyle w:val="Piedepgina"/>
      <w:jc w:val="center"/>
      <w:rPr>
        <w:rStyle w:val="Hipervnculo"/>
        <w:rFonts w:cs="Arial"/>
        <w:sz w:val="16"/>
        <w:szCs w:val="16"/>
      </w:rPr>
    </w:pPr>
  </w:p>
  <w:p w14:paraId="2B00AC79" w14:textId="77777777" w:rsidR="00B62C69" w:rsidRDefault="00B62C69" w:rsidP="00B62C69">
    <w:pPr>
      <w:pStyle w:val="Piedepgina"/>
      <w:jc w:val="center"/>
      <w:rPr>
        <w:rStyle w:val="Hipervnculo"/>
        <w:rFonts w:cs="Arial"/>
        <w:sz w:val="16"/>
        <w:szCs w:val="16"/>
      </w:rPr>
    </w:pPr>
  </w:p>
  <w:p w14:paraId="210A0EA2" w14:textId="7832007D" w:rsidR="00B62C69" w:rsidRDefault="00B62C69" w:rsidP="00B62C69">
    <w:pPr>
      <w:pStyle w:val="Piedepgina"/>
      <w:jc w:val="center"/>
      <w:rPr>
        <w:rStyle w:val="Hipervnculo"/>
        <w:rFonts w:cs="Arial"/>
        <w:sz w:val="16"/>
        <w:szCs w:val="16"/>
      </w:rPr>
    </w:pPr>
  </w:p>
  <w:p w14:paraId="48180790" w14:textId="77777777" w:rsidR="00B62C69" w:rsidRDefault="00B62C69" w:rsidP="00B62C69">
    <w:pPr>
      <w:pStyle w:val="Piedepgina"/>
      <w:jc w:val="center"/>
      <w:rPr>
        <w:rStyle w:val="Hipervnculo"/>
        <w:rFonts w:cs="Arial"/>
        <w:sz w:val="16"/>
        <w:szCs w:val="16"/>
      </w:rPr>
    </w:pPr>
  </w:p>
  <w:p w14:paraId="21A0F97C" w14:textId="77777777" w:rsidR="00B62C69" w:rsidRDefault="00B62C69" w:rsidP="00B62C69">
    <w:pPr>
      <w:pStyle w:val="Piedepgina"/>
      <w:jc w:val="center"/>
      <w:rPr>
        <w:rStyle w:val="Hipervnculo"/>
        <w:rFonts w:cs="Arial"/>
        <w:sz w:val="16"/>
        <w:szCs w:val="16"/>
      </w:rPr>
    </w:pPr>
  </w:p>
  <w:p w14:paraId="21130798" w14:textId="77777777" w:rsidR="00B62C69" w:rsidRDefault="00B62C69" w:rsidP="00B62C69">
    <w:pPr>
      <w:pStyle w:val="Piedepgina"/>
      <w:jc w:val="center"/>
      <w:rPr>
        <w:rStyle w:val="Hipervnculo"/>
        <w:rFonts w:cs="Arial"/>
        <w:sz w:val="16"/>
        <w:szCs w:val="16"/>
      </w:rPr>
    </w:pPr>
  </w:p>
  <w:p w14:paraId="7B616B61" w14:textId="03BE7C04" w:rsidR="00B62C69" w:rsidRDefault="00B62C69" w:rsidP="00B62C69">
    <w:pPr>
      <w:pStyle w:val="Piedepgina"/>
      <w:jc w:val="center"/>
      <w:rPr>
        <w:rStyle w:val="Hipervnculo"/>
        <w:rFonts w:cs="Arial"/>
        <w:sz w:val="16"/>
        <w:szCs w:val="16"/>
      </w:rPr>
    </w:pPr>
  </w:p>
  <w:p w14:paraId="2BA88086" w14:textId="77777777" w:rsidR="00B62C69" w:rsidRDefault="00B62C69" w:rsidP="00B62C69">
    <w:pPr>
      <w:pStyle w:val="Piedepgina"/>
      <w:jc w:val="center"/>
      <w:rPr>
        <w:rStyle w:val="Hipervnculo"/>
        <w:rFonts w:cs="Arial"/>
        <w:sz w:val="16"/>
        <w:szCs w:val="16"/>
      </w:rPr>
    </w:pPr>
  </w:p>
  <w:p w14:paraId="52DE8203" w14:textId="77777777" w:rsidR="00B62C69" w:rsidRPr="00544197" w:rsidRDefault="00B62C69" w:rsidP="00B62C69">
    <w:pPr>
      <w:tabs>
        <w:tab w:val="left" w:pos="7404"/>
      </w:tabs>
      <w:jc w:val="center"/>
      <w:rPr>
        <w:rFonts w:ascii="Artifex" w:hAnsi="Artifex"/>
      </w:rPr>
    </w:pPr>
    <w:r w:rsidRPr="00D67D5D">
      <w:rPr>
        <w:sz w:val="14"/>
        <w:szCs w:val="14"/>
      </w:rPr>
      <w:t>Est</w:t>
    </w:r>
    <w:r>
      <w:rPr>
        <w:sz w:val="14"/>
        <w:szCs w:val="14"/>
      </w:rPr>
      <w:t>e documento</w:t>
    </w:r>
    <w:r w:rsidRPr="00D67D5D">
      <w:rPr>
        <w:sz w:val="14"/>
        <w:szCs w:val="14"/>
      </w:rPr>
      <w:t xml:space="preserve"> será válid</w:t>
    </w:r>
    <w:r>
      <w:rPr>
        <w:sz w:val="14"/>
        <w:szCs w:val="14"/>
      </w:rPr>
      <w:t>o</w:t>
    </w:r>
    <w:r w:rsidRPr="00D67D5D">
      <w:rPr>
        <w:sz w:val="14"/>
        <w:szCs w:val="14"/>
      </w:rPr>
      <w:t xml:space="preserve"> siempre y cuando no presente borraduras ni tachaduras en su contenido</w:t>
    </w:r>
  </w:p>
  <w:p w14:paraId="78DDA24B" w14:textId="422F6FD1" w:rsidR="00B62C69" w:rsidRDefault="00B62C69" w:rsidP="00B62C69">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769732659"/>
      <w:docPartObj>
        <w:docPartGallery w:val="Page Numbers (Bottom of Page)"/>
        <w:docPartUnique/>
      </w:docPartObj>
    </w:sdtPr>
    <w:sdtEndPr/>
    <w:sdtContent>
      <w:sdt>
        <w:sdtPr>
          <w:rPr>
            <w:sz w:val="20"/>
            <w:szCs w:val="20"/>
          </w:rPr>
          <w:id w:val="-744959039"/>
          <w:docPartObj>
            <w:docPartGallery w:val="Page Numbers (Top of Page)"/>
            <w:docPartUnique/>
          </w:docPartObj>
        </w:sdtPr>
        <w:sdtEndPr/>
        <w:sdtContent>
          <w:p w14:paraId="7D541EBF" w14:textId="77777777" w:rsidR="006E6A26" w:rsidRPr="009134A6" w:rsidRDefault="006E6A2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1F2C91BB" w14:textId="77777777" w:rsidR="006E6A26" w:rsidRDefault="006E6A26" w:rsidP="006E6A26">
    <w:pPr>
      <w:pStyle w:val="Piedepgina"/>
      <w:tabs>
        <w:tab w:val="clear" w:pos="4252"/>
        <w:tab w:val="clear" w:pos="8504"/>
        <w:tab w:val="left" w:pos="3160"/>
        <w:tab w:val="left" w:pos="3760"/>
      </w:tabs>
    </w:pPr>
    <w:r>
      <w:rPr>
        <w:noProof/>
      </w:rPr>
      <w:drawing>
        <wp:anchor distT="0" distB="0" distL="114300" distR="114300" simplePos="0" relativeHeight="251661312" behindDoc="0" locked="0" layoutInCell="1" allowOverlap="1" wp14:anchorId="0BDF6EA8" wp14:editId="15A4CD98">
          <wp:simplePos x="0" y="0"/>
          <wp:positionH relativeFrom="margin">
            <wp:posOffset>660400</wp:posOffset>
          </wp:positionH>
          <wp:positionV relativeFrom="paragraph">
            <wp:posOffset>1717675</wp:posOffset>
          </wp:positionV>
          <wp:extent cx="6154420" cy="1456690"/>
          <wp:effectExtent l="0" t="0" r="0" b="0"/>
          <wp:wrapThrough wrapText="bothSides">
            <wp:wrapPolygon edited="0">
              <wp:start x="0" y="0"/>
              <wp:lineTo x="0" y="21186"/>
              <wp:lineTo x="21529" y="21186"/>
              <wp:lineTo x="21529" y="0"/>
              <wp:lineTo x="0" y="0"/>
            </wp:wrapPolygon>
          </wp:wrapThrough>
          <wp:docPr id="786410810"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11926"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54420" cy="1456690"/>
                  </a:xfrm>
                  <a:prstGeom prst="rect">
                    <a:avLst/>
                  </a:prstGeom>
                </pic:spPr>
              </pic:pic>
            </a:graphicData>
          </a:graphic>
          <wp14:sizeRelH relativeFrom="margin">
            <wp14:pctWidth>0</wp14:pctWidth>
          </wp14:sizeRelH>
        </wp:anchor>
      </w:drawing>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7C557" w14:textId="77777777" w:rsidR="006E6A26" w:rsidRDefault="006E6A2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B313" w14:textId="77777777" w:rsidR="00DE235D" w:rsidRDefault="00DE235D" w:rsidP="00465CCF">
      <w:r>
        <w:separator/>
      </w:r>
    </w:p>
  </w:footnote>
  <w:footnote w:type="continuationSeparator" w:id="0">
    <w:p w14:paraId="365F2CD1" w14:textId="77777777" w:rsidR="00DE235D" w:rsidRDefault="00DE235D"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5EA69" w14:textId="77777777" w:rsidR="00342404" w:rsidRDefault="003424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abstractNumId w:val="6"/>
  </w:num>
  <w:num w:numId="2">
    <w:abstractNumId w:val="11"/>
  </w:num>
  <w:num w:numId="3">
    <w:abstractNumId w:val="1"/>
  </w:num>
  <w:num w:numId="4">
    <w:abstractNumId w:val="9"/>
  </w:num>
  <w:num w:numId="5">
    <w:abstractNumId w:val="7"/>
  </w:num>
  <w:num w:numId="6">
    <w:abstractNumId w:val="0"/>
  </w:num>
  <w:num w:numId="7">
    <w:abstractNumId w:val="3"/>
  </w:num>
  <w:num w:numId="8">
    <w:abstractNumId w:val="8"/>
  </w:num>
  <w:num w:numId="9">
    <w:abstractNumId w:val="4"/>
  </w:num>
  <w:num w:numId="10">
    <w:abstractNumId w:val="2"/>
  </w:num>
  <w:num w:numId="11">
    <w:abstractNumId w:val="13"/>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5799"/>
    <w:rsid w:val="000257CC"/>
    <w:rsid w:val="00043B0D"/>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2404"/>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E0CE8"/>
    <w:rsid w:val="005F42BF"/>
    <w:rsid w:val="006146ED"/>
    <w:rsid w:val="006452DE"/>
    <w:rsid w:val="006803DB"/>
    <w:rsid w:val="00692F19"/>
    <w:rsid w:val="006A4442"/>
    <w:rsid w:val="006B443B"/>
    <w:rsid w:val="006B4ABE"/>
    <w:rsid w:val="006E6A26"/>
    <w:rsid w:val="0070240D"/>
    <w:rsid w:val="00703717"/>
    <w:rsid w:val="0073644B"/>
    <w:rsid w:val="00743F3F"/>
    <w:rsid w:val="00754753"/>
    <w:rsid w:val="00756A8E"/>
    <w:rsid w:val="00763BFB"/>
    <w:rsid w:val="007754E2"/>
    <w:rsid w:val="00782C5B"/>
    <w:rsid w:val="007832CD"/>
    <w:rsid w:val="00784B5D"/>
    <w:rsid w:val="007C4990"/>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807F1"/>
    <w:rsid w:val="00993B12"/>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A0C97"/>
    <w:rsid w:val="00AD3F97"/>
    <w:rsid w:val="00AE6C8E"/>
    <w:rsid w:val="00AE7C55"/>
    <w:rsid w:val="00AF4686"/>
    <w:rsid w:val="00AF5206"/>
    <w:rsid w:val="00B110C8"/>
    <w:rsid w:val="00B126D2"/>
    <w:rsid w:val="00B161F6"/>
    <w:rsid w:val="00B164CB"/>
    <w:rsid w:val="00B16700"/>
    <w:rsid w:val="00B376AC"/>
    <w:rsid w:val="00B46AB2"/>
    <w:rsid w:val="00B600CD"/>
    <w:rsid w:val="00B62C69"/>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DE235D"/>
    <w:rsid w:val="00E064EC"/>
    <w:rsid w:val="00E06A5C"/>
    <w:rsid w:val="00E1583C"/>
    <w:rsid w:val="00E562B3"/>
    <w:rsid w:val="00E66BDC"/>
    <w:rsid w:val="00E826C5"/>
    <w:rsid w:val="00E90164"/>
    <w:rsid w:val="00EA3C49"/>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 w:type="character" w:styleId="Hipervnculo">
    <w:name w:val="Hyperlink"/>
    <w:basedOn w:val="Fuentedeprrafopredeter"/>
    <w:uiPriority w:val="99"/>
    <w:unhideWhenUsed/>
    <w:rsid w:val="00B62C6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validafirma.indotel.gob.do/trai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7400</Words>
  <Characters>40703</Characters>
  <Application>Microsoft Office Word</Application>
  <DocSecurity>0</DocSecurity>
  <Lines>339</Lines>
  <Paragraphs>96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Wanda Margarita Gonzalez Toribio</cp:lastModifiedBy>
  <cp:revision>2</cp:revision>
  <cp:lastPrinted>2024-03-19T13:17:00Z</cp:lastPrinted>
  <dcterms:created xsi:type="dcterms:W3CDTF">2024-07-22T11:48:00Z</dcterms:created>
  <dcterms:modified xsi:type="dcterms:W3CDTF">2024-07-22T11:48:00Z</dcterms:modified>
</cp:coreProperties>
</file>